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51" w:rsidRDefault="00B70A51" w:rsidP="00B70A51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492C5F3" wp14:editId="4DC0D531">
            <wp:simplePos x="0" y="0"/>
            <wp:positionH relativeFrom="column">
              <wp:posOffset>93345</wp:posOffset>
            </wp:positionH>
            <wp:positionV relativeFrom="paragraph">
              <wp:posOffset>-563880</wp:posOffset>
            </wp:positionV>
            <wp:extent cx="725170" cy="88201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-492760</wp:posOffset>
                </wp:positionV>
                <wp:extent cx="5212080" cy="886460"/>
                <wp:effectExtent l="0" t="0" r="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A51" w:rsidRPr="00D037E5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R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UKUN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W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ARGA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 xml:space="preserve">15 </w:t>
                            </w:r>
                          </w:p>
                          <w:p w:rsidR="00B70A51" w:rsidRPr="00AE57BE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Desa Sukamantri Kecamatan Tamansari Kab. Bogor – 16610</w:t>
                            </w:r>
                          </w:p>
                          <w:p w:rsidR="00B70A51" w:rsidRPr="00AE57BE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lang w:val="id-ID"/>
                              </w:rPr>
                              <w:t>Sekretariat  :  Gerbang  Utama  Grand  Harmony  BNR</w:t>
                            </w:r>
                          </w:p>
                          <w:p w:rsidR="00B70A51" w:rsidRPr="00AE57BE" w:rsidRDefault="00B70A51" w:rsidP="00B70A51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3pt;margin-top:-38.8pt;width:410.4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AC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" filled="f" stroked="f">
                <v:textbox>
                  <w:txbxContent>
                    <w:p w:rsidR="00B70A51" w:rsidRPr="00D037E5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R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UKUN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W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ARGA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 xml:space="preserve">15 </w:t>
                      </w:r>
                    </w:p>
                    <w:p w:rsidR="00B70A51" w:rsidRPr="00AE57BE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sz w:val="24"/>
                          <w:szCs w:val="24"/>
                          <w:lang w:val="id-ID"/>
                        </w:rPr>
                        <w:t>Desa Sukamantri Kecamatan Tamansari Kab. Bogor – 16610</w:t>
                      </w:r>
                    </w:p>
                    <w:p w:rsidR="00B70A51" w:rsidRPr="00AE57BE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lang w:val="id-ID"/>
                        </w:rPr>
                        <w:t>Sekretariat  :  Gerbang  Utama  Grand  Harmony  BNR</w:t>
                      </w:r>
                    </w:p>
                    <w:p w:rsidR="00B70A51" w:rsidRPr="00AE57BE" w:rsidRDefault="00B70A51" w:rsidP="00B70A51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1D0" w:rsidRDefault="00B70A51" w:rsidP="007F2428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color w:val="1F497D"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089FC" wp14:editId="266A392D">
                <wp:simplePos x="0" y="0"/>
                <wp:positionH relativeFrom="column">
                  <wp:posOffset>44450</wp:posOffset>
                </wp:positionH>
                <wp:positionV relativeFrom="paragraph">
                  <wp:posOffset>94615</wp:posOffset>
                </wp:positionV>
                <wp:extent cx="5723255" cy="0"/>
                <wp:effectExtent l="15875" t="22225" r="23495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F09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7.45pt" to="454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" strokecolor="#4579b8" strokeweight="2.25pt"/>
            </w:pict>
          </mc:Fallback>
        </mc:AlternateContent>
      </w:r>
      <w:r w:rsidR="007F2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7F2428" w:rsidRDefault="003755C6" w:rsidP="007F24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Nomor :</w:t>
      </w:r>
      <w:proofErr w:type="gramEnd"/>
      <w:r>
        <w:rPr>
          <w:rFonts w:ascii="Times New Roman" w:hAnsi="Times New Roman"/>
          <w:sz w:val="24"/>
          <w:szCs w:val="24"/>
        </w:rPr>
        <w:t xml:space="preserve"> 003</w:t>
      </w:r>
      <w:r w:rsidR="007F2428">
        <w:rPr>
          <w:rFonts w:ascii="Times New Roman" w:hAnsi="Times New Roman"/>
          <w:sz w:val="24"/>
          <w:szCs w:val="24"/>
        </w:rPr>
        <w:t>/RW15-BNR</w:t>
      </w:r>
      <w:r w:rsidR="007F2428" w:rsidRPr="009618F5">
        <w:rPr>
          <w:rFonts w:ascii="Times New Roman" w:hAnsi="Times New Roman"/>
          <w:sz w:val="24"/>
          <w:szCs w:val="24"/>
        </w:rPr>
        <w:t>/VIII/2025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r w:rsidRPr="003755C6">
        <w:rPr>
          <w:rFonts w:ascii="Times New Roman" w:hAnsi="Times New Roman"/>
          <w:sz w:val="24"/>
          <w:szCs w:val="24"/>
        </w:rPr>
        <w:t>Hal  </w:t>
      </w:r>
      <w:r w:rsidR="00407EBC">
        <w:rPr>
          <w:rFonts w:ascii="Times New Roman" w:hAnsi="Times New Roman"/>
          <w:sz w:val="24"/>
          <w:szCs w:val="24"/>
        </w:rPr>
        <w:t xml:space="preserve"> </w:t>
      </w:r>
      <w:r w:rsidRPr="003755C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755C6">
        <w:rPr>
          <w:rFonts w:ascii="Times New Roman" w:hAnsi="Times New Roman"/>
          <w:sz w:val="24"/>
          <w:szCs w:val="24"/>
        </w:rPr>
        <w:t>Pemberitahuan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Kegiatan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Bakti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Sosial</w:t>
      </w:r>
      <w:proofErr w:type="spellEnd"/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r w:rsidRPr="003755C6">
        <w:rPr>
          <w:rFonts w:ascii="Times New Roman" w:hAnsi="Times New Roman"/>
          <w:sz w:val="24"/>
          <w:szCs w:val="24"/>
        </w:rPr>
        <w:t>Lamp. : –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Yth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. 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Seluruh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Warga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RW 15 Grand Harmony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r w:rsidRPr="003755C6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3755C6">
        <w:rPr>
          <w:rFonts w:ascii="Times New Roman" w:hAnsi="Times New Roman"/>
          <w:sz w:val="24"/>
          <w:szCs w:val="24"/>
        </w:rPr>
        <w:t>Tempat</w:t>
      </w:r>
      <w:proofErr w:type="spellEnd"/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Dengan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hormat</w:t>
      </w:r>
      <w:proofErr w:type="spellEnd"/>
      <w:r w:rsidRPr="003755C6">
        <w:rPr>
          <w:rFonts w:ascii="Times New Roman" w:hAnsi="Times New Roman"/>
          <w:sz w:val="24"/>
          <w:szCs w:val="24"/>
        </w:rPr>
        <w:t>,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Dalam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rangka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memperingati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HUT </w:t>
      </w:r>
      <w:proofErr w:type="spellStart"/>
      <w:r w:rsidRPr="003755C6">
        <w:rPr>
          <w:rFonts w:ascii="Times New Roman" w:hAnsi="Times New Roman"/>
          <w:sz w:val="24"/>
          <w:szCs w:val="24"/>
        </w:rPr>
        <w:t>Kemerdekaan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Republik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Indonesia ke-80, </w:t>
      </w:r>
      <w:proofErr w:type="spellStart"/>
      <w:r>
        <w:rPr>
          <w:rFonts w:ascii="Times New Roman" w:hAnsi="Times New Roman"/>
          <w:sz w:val="24"/>
          <w:szCs w:val="24"/>
        </w:rPr>
        <w:t>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55C6">
        <w:rPr>
          <w:rFonts w:ascii="Times New Roman" w:hAnsi="Times New Roman"/>
          <w:sz w:val="24"/>
          <w:szCs w:val="24"/>
        </w:rPr>
        <w:t xml:space="preserve">RW 15 Grand Harmony </w:t>
      </w:r>
      <w:proofErr w:type="spellStart"/>
      <w:r w:rsidRPr="003755C6">
        <w:rPr>
          <w:rFonts w:ascii="Times New Roman" w:hAnsi="Times New Roman"/>
          <w:sz w:val="24"/>
          <w:szCs w:val="24"/>
        </w:rPr>
        <w:t>akan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mengadak</w:t>
      </w:r>
      <w:r w:rsidR="00C846B5">
        <w:rPr>
          <w:rFonts w:ascii="Times New Roman" w:hAnsi="Times New Roman"/>
          <w:sz w:val="24"/>
          <w:szCs w:val="24"/>
        </w:rPr>
        <w:t>an</w:t>
      </w:r>
      <w:proofErr w:type="spellEnd"/>
      <w:r w:rsidR="00C84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6B5">
        <w:rPr>
          <w:rFonts w:ascii="Times New Roman" w:hAnsi="Times New Roman"/>
          <w:sz w:val="24"/>
          <w:szCs w:val="24"/>
        </w:rPr>
        <w:t>kegiatan</w:t>
      </w:r>
      <w:proofErr w:type="spellEnd"/>
      <w:r w:rsidR="00C84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6B5">
        <w:rPr>
          <w:rFonts w:ascii="Times New Roman" w:hAnsi="Times New Roman"/>
          <w:sz w:val="24"/>
          <w:szCs w:val="24"/>
        </w:rPr>
        <w:t>Bakti</w:t>
      </w:r>
      <w:proofErr w:type="spellEnd"/>
      <w:r w:rsidR="00C84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6B5">
        <w:rPr>
          <w:rFonts w:ascii="Times New Roman" w:hAnsi="Times New Roman"/>
          <w:sz w:val="24"/>
          <w:szCs w:val="24"/>
        </w:rPr>
        <w:t>Sosial</w:t>
      </w:r>
      <w:proofErr w:type="spellEnd"/>
      <w:r w:rsidR="00C846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846B5">
        <w:rPr>
          <w:rFonts w:ascii="Times New Roman" w:hAnsi="Times New Roman"/>
          <w:sz w:val="24"/>
          <w:szCs w:val="24"/>
        </w:rPr>
        <w:t>Khitan</w:t>
      </w:r>
      <w:proofErr w:type="spellEnd"/>
      <w:r w:rsidR="00C846B5">
        <w:rPr>
          <w:rFonts w:ascii="Times New Roman" w:hAnsi="Times New Roman"/>
          <w:sz w:val="24"/>
          <w:szCs w:val="24"/>
        </w:rPr>
        <w:t xml:space="preserve"> </w:t>
      </w:r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Pengobatan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Gratis </w:t>
      </w:r>
      <w:proofErr w:type="spellStart"/>
      <w:r w:rsidR="00407EBC">
        <w:rPr>
          <w:rFonts w:ascii="Times New Roman" w:hAnsi="Times New Roman"/>
          <w:sz w:val="24"/>
          <w:szCs w:val="24"/>
        </w:rPr>
        <w:t>warga</w:t>
      </w:r>
      <w:proofErr w:type="spellEnd"/>
      <w:r w:rsidR="00407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EBC">
        <w:rPr>
          <w:rFonts w:ascii="Times New Roman" w:hAnsi="Times New Roman"/>
          <w:sz w:val="24"/>
          <w:szCs w:val="24"/>
        </w:rPr>
        <w:t>sekitar</w:t>
      </w:r>
      <w:proofErr w:type="spellEnd"/>
      <w:r w:rsidR="00407EBC">
        <w:rPr>
          <w:rFonts w:ascii="Times New Roman" w:hAnsi="Times New Roman"/>
          <w:sz w:val="24"/>
          <w:szCs w:val="24"/>
        </w:rPr>
        <w:t xml:space="preserve"> grand Harmony </w:t>
      </w:r>
      <w:proofErr w:type="spellStart"/>
      <w:r w:rsidRPr="003755C6">
        <w:rPr>
          <w:rFonts w:ascii="Times New Roman" w:hAnsi="Times New Roman"/>
          <w:sz w:val="24"/>
          <w:szCs w:val="24"/>
        </w:rPr>
        <w:t>sebagai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wujud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kepedulian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terhadap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masyarakat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sekitar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untuk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mempererat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tali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persaudaraan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antarwarga</w:t>
      </w:r>
      <w:proofErr w:type="spellEnd"/>
      <w:r w:rsidRPr="003755C6">
        <w:rPr>
          <w:rFonts w:ascii="Times New Roman" w:hAnsi="Times New Roman"/>
          <w:sz w:val="24"/>
          <w:szCs w:val="24"/>
        </w:rPr>
        <w:t>.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Adapun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pelaksanaan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kegiatan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tersebut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adalah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sebagai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berikut</w:t>
      </w:r>
      <w:proofErr w:type="spellEnd"/>
      <w:r w:rsidRPr="003755C6">
        <w:rPr>
          <w:rFonts w:ascii="Times New Roman" w:hAnsi="Times New Roman"/>
          <w:sz w:val="24"/>
          <w:szCs w:val="24"/>
        </w:rPr>
        <w:t>: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Hari</w:t>
      </w:r>
      <w:proofErr w:type="spellEnd"/>
      <w:r w:rsidRPr="003755C6">
        <w:rPr>
          <w:rFonts w:ascii="Times New Roman" w:hAnsi="Times New Roman"/>
          <w:sz w:val="24"/>
          <w:szCs w:val="24"/>
        </w:rPr>
        <w:t>/</w:t>
      </w:r>
      <w:proofErr w:type="spellStart"/>
      <w:r w:rsidRPr="003755C6">
        <w:rPr>
          <w:rFonts w:ascii="Times New Roman" w:hAnsi="Times New Roman"/>
          <w:sz w:val="24"/>
          <w:szCs w:val="24"/>
        </w:rPr>
        <w:t>Tanggal</w:t>
      </w:r>
      <w:proofErr w:type="spellEnd"/>
      <w:r w:rsidRPr="003755C6">
        <w:rPr>
          <w:rFonts w:ascii="Times New Roman" w:hAnsi="Times New Roman"/>
          <w:sz w:val="24"/>
          <w:szCs w:val="24"/>
        </w:rPr>
        <w:t>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755C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755C6">
        <w:rPr>
          <w:rFonts w:ascii="Times New Roman" w:hAnsi="Times New Roman"/>
          <w:sz w:val="24"/>
          <w:szCs w:val="24"/>
        </w:rPr>
        <w:t>Minggu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, 24 </w:t>
      </w:r>
      <w:proofErr w:type="spellStart"/>
      <w:r w:rsidRPr="003755C6">
        <w:rPr>
          <w:rFonts w:ascii="Times New Roman" w:hAnsi="Times New Roman"/>
          <w:sz w:val="24"/>
          <w:szCs w:val="24"/>
        </w:rPr>
        <w:t>Agustus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2025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Waktu</w:t>
      </w:r>
      <w:proofErr w:type="spellEnd"/>
      <w:r w:rsidRPr="003755C6">
        <w:rPr>
          <w:rFonts w:ascii="Times New Roman" w:hAnsi="Times New Roman"/>
          <w:sz w:val="24"/>
          <w:szCs w:val="24"/>
        </w:rPr>
        <w:t>    </w:t>
      </w:r>
      <w:r w:rsidR="00407EBC">
        <w:rPr>
          <w:rFonts w:ascii="Times New Roman" w:hAnsi="Times New Roman"/>
          <w:sz w:val="24"/>
          <w:szCs w:val="24"/>
        </w:rPr>
        <w:t xml:space="preserve"> </w:t>
      </w:r>
      <w:r w:rsidRPr="003755C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755C6">
        <w:rPr>
          <w:rFonts w:ascii="Times New Roman" w:hAnsi="Times New Roman"/>
          <w:sz w:val="24"/>
          <w:szCs w:val="24"/>
        </w:rPr>
        <w:t>Pukul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09.00 WIB – </w:t>
      </w:r>
      <w:proofErr w:type="spellStart"/>
      <w:r w:rsidRPr="003755C6">
        <w:rPr>
          <w:rFonts w:ascii="Times New Roman" w:hAnsi="Times New Roman"/>
          <w:sz w:val="24"/>
          <w:szCs w:val="24"/>
        </w:rPr>
        <w:t>selesai</w:t>
      </w:r>
      <w:proofErr w:type="spellEnd"/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Tempat</w:t>
      </w:r>
      <w:proofErr w:type="spellEnd"/>
      <w:r w:rsidRPr="003755C6">
        <w:rPr>
          <w:rFonts w:ascii="Times New Roman" w:hAnsi="Times New Roman"/>
          <w:sz w:val="24"/>
          <w:szCs w:val="24"/>
        </w:rPr>
        <w:t>   </w:t>
      </w:r>
      <w:r>
        <w:rPr>
          <w:rFonts w:ascii="Times New Roman" w:hAnsi="Times New Roman"/>
          <w:sz w:val="24"/>
          <w:szCs w:val="24"/>
        </w:rPr>
        <w:t xml:space="preserve"> </w:t>
      </w:r>
      <w:r w:rsidR="00407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5C6">
        <w:rPr>
          <w:rFonts w:ascii="Times New Roman" w:hAnsi="Times New Roman"/>
          <w:sz w:val="24"/>
          <w:szCs w:val="24"/>
        </w:rPr>
        <w:t>: Club House RW 15 Grand Harmony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>   </w:t>
      </w:r>
      <w:r w:rsidR="00407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 w:rsidR="00407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06F">
        <w:rPr>
          <w:rFonts w:ascii="Times New Roman" w:hAnsi="Times New Roman"/>
          <w:sz w:val="24"/>
          <w:szCs w:val="24"/>
        </w:rPr>
        <w:t>Khitan</w:t>
      </w:r>
      <w:proofErr w:type="spellEnd"/>
      <w:r w:rsidR="00D75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Pengobatan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gratis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r w:rsidRPr="003755C6">
        <w:rPr>
          <w:rFonts w:ascii="Times New Roman" w:hAnsi="Times New Roman"/>
          <w:sz w:val="24"/>
          <w:szCs w:val="24"/>
        </w:rPr>
        <w:t xml:space="preserve">Kami </w:t>
      </w:r>
      <w:proofErr w:type="spellStart"/>
      <w:r w:rsidRPr="003755C6">
        <w:rPr>
          <w:rFonts w:ascii="Times New Roman" w:hAnsi="Times New Roman"/>
          <w:sz w:val="24"/>
          <w:szCs w:val="24"/>
        </w:rPr>
        <w:t>mengundang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seluruh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warga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RW 15 </w:t>
      </w:r>
      <w:proofErr w:type="spellStart"/>
      <w:r w:rsidRPr="003755C6">
        <w:rPr>
          <w:rFonts w:ascii="Times New Roman" w:hAnsi="Times New Roman"/>
          <w:sz w:val="24"/>
          <w:szCs w:val="24"/>
        </w:rPr>
        <w:t>untuk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dapat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hadir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55C6">
        <w:rPr>
          <w:rFonts w:ascii="Times New Roman" w:hAnsi="Times New Roman"/>
          <w:sz w:val="24"/>
          <w:szCs w:val="24"/>
        </w:rPr>
        <w:t>mendukung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55C6">
        <w:rPr>
          <w:rFonts w:ascii="Times New Roman" w:hAnsi="Times New Roman"/>
          <w:sz w:val="24"/>
          <w:szCs w:val="24"/>
        </w:rPr>
        <w:t>serta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berpartisipasi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aktif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dalam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kegiatan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ini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55C6">
        <w:rPr>
          <w:rFonts w:ascii="Times New Roman" w:hAnsi="Times New Roman"/>
          <w:sz w:val="24"/>
          <w:szCs w:val="24"/>
        </w:rPr>
        <w:t>Kehadiran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dukungan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Bapak</w:t>
      </w:r>
      <w:proofErr w:type="spellEnd"/>
      <w:r w:rsidRPr="003755C6">
        <w:rPr>
          <w:rFonts w:ascii="Times New Roman" w:hAnsi="Times New Roman"/>
          <w:sz w:val="24"/>
          <w:szCs w:val="24"/>
        </w:rPr>
        <w:t>/</w:t>
      </w:r>
      <w:proofErr w:type="spellStart"/>
      <w:r w:rsidRPr="003755C6">
        <w:rPr>
          <w:rFonts w:ascii="Times New Roman" w:hAnsi="Times New Roman"/>
          <w:sz w:val="24"/>
          <w:szCs w:val="24"/>
        </w:rPr>
        <w:t>Ibu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755C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menjadi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wujud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nyata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kebersamaan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kepedulian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kita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terhadap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sesama</w:t>
      </w:r>
      <w:proofErr w:type="spellEnd"/>
      <w:r w:rsidRPr="003755C6">
        <w:rPr>
          <w:rFonts w:ascii="Times New Roman" w:hAnsi="Times New Roman"/>
          <w:sz w:val="24"/>
          <w:szCs w:val="24"/>
        </w:rPr>
        <w:t>.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5C6">
        <w:rPr>
          <w:rFonts w:ascii="Times New Roman" w:hAnsi="Times New Roman"/>
          <w:sz w:val="24"/>
          <w:szCs w:val="24"/>
        </w:rPr>
        <w:t>Demikian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pemberitahuan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ini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3755C6">
        <w:rPr>
          <w:rFonts w:ascii="Times New Roman" w:hAnsi="Times New Roman"/>
          <w:sz w:val="24"/>
          <w:szCs w:val="24"/>
        </w:rPr>
        <w:t>sampaikan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55C6">
        <w:rPr>
          <w:rFonts w:ascii="Times New Roman" w:hAnsi="Times New Roman"/>
          <w:sz w:val="24"/>
          <w:szCs w:val="24"/>
        </w:rPr>
        <w:t>Atas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perhatian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dan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kerja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755C6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Bapak</w:t>
      </w:r>
      <w:proofErr w:type="spellEnd"/>
      <w:r w:rsidRPr="003755C6">
        <w:rPr>
          <w:rFonts w:ascii="Times New Roman" w:hAnsi="Times New Roman"/>
          <w:sz w:val="24"/>
          <w:szCs w:val="24"/>
        </w:rPr>
        <w:t>/</w:t>
      </w:r>
      <w:proofErr w:type="spellStart"/>
      <w:r w:rsidRPr="003755C6">
        <w:rPr>
          <w:rFonts w:ascii="Times New Roman" w:hAnsi="Times New Roman"/>
          <w:sz w:val="24"/>
          <w:szCs w:val="24"/>
        </w:rPr>
        <w:t>Ibu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 w:rsidRPr="003755C6">
        <w:rPr>
          <w:rFonts w:ascii="Times New Roman" w:hAnsi="Times New Roman"/>
          <w:sz w:val="24"/>
          <w:szCs w:val="24"/>
        </w:rPr>
        <w:t>ucapkan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terima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5C6">
        <w:rPr>
          <w:rFonts w:ascii="Times New Roman" w:hAnsi="Times New Roman"/>
          <w:sz w:val="24"/>
          <w:szCs w:val="24"/>
        </w:rPr>
        <w:t>kasih</w:t>
      </w:r>
      <w:proofErr w:type="spellEnd"/>
      <w:r w:rsidRPr="003755C6">
        <w:rPr>
          <w:rFonts w:ascii="Times New Roman" w:hAnsi="Times New Roman"/>
          <w:sz w:val="24"/>
          <w:szCs w:val="24"/>
        </w:rPr>
        <w:t>.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407EBC">
      <w:pPr>
        <w:spacing w:after="0"/>
        <w:ind w:left="5040" w:firstLine="720"/>
        <w:rPr>
          <w:rFonts w:ascii="Times New Roman" w:hAnsi="Times New Roman"/>
          <w:sz w:val="24"/>
          <w:szCs w:val="24"/>
        </w:rPr>
      </w:pPr>
      <w:r w:rsidRPr="003755C6">
        <w:rPr>
          <w:rFonts w:ascii="Times New Roman" w:hAnsi="Times New Roman"/>
          <w:sz w:val="24"/>
          <w:szCs w:val="24"/>
        </w:rPr>
        <w:t xml:space="preserve">Bogor, 11 </w:t>
      </w:r>
      <w:proofErr w:type="spellStart"/>
      <w:r w:rsidRPr="003755C6">
        <w:rPr>
          <w:rFonts w:ascii="Times New Roman" w:hAnsi="Times New Roman"/>
          <w:sz w:val="24"/>
          <w:szCs w:val="24"/>
        </w:rPr>
        <w:t>Agustus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2025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755C6">
        <w:rPr>
          <w:rFonts w:ascii="Times New Roman" w:hAnsi="Times New Roman"/>
          <w:sz w:val="24"/>
          <w:szCs w:val="24"/>
        </w:rPr>
        <w:t>Hormat</w:t>
      </w:r>
      <w:proofErr w:type="spellEnd"/>
      <w:r w:rsidRPr="003755C6">
        <w:rPr>
          <w:rFonts w:ascii="Times New Roman" w:hAnsi="Times New Roman"/>
          <w:sz w:val="24"/>
          <w:szCs w:val="24"/>
        </w:rPr>
        <w:t xml:space="preserve"> kami,</w:t>
      </w: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Rw</w:t>
      </w:r>
      <w:proofErr w:type="spellEnd"/>
      <w:r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Leci</w:t>
      </w:r>
      <w:proofErr w:type="spellEnd"/>
    </w:p>
    <w:p w:rsid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P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3755C6" w:rsidRDefault="003755C6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Yustinus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Suhardi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07EBC">
        <w:rPr>
          <w:rFonts w:ascii="Times New Roman" w:hAnsi="Times New Roman"/>
          <w:sz w:val="24"/>
          <w:szCs w:val="24"/>
        </w:rPr>
        <w:t>(</w:t>
      </w:r>
      <w:proofErr w:type="spellStart"/>
      <w:r w:rsidR="00407EBC">
        <w:rPr>
          <w:rFonts w:ascii="Times New Roman" w:hAnsi="Times New Roman"/>
          <w:sz w:val="24"/>
          <w:szCs w:val="24"/>
        </w:rPr>
        <w:t>dr</w:t>
      </w:r>
      <w:proofErr w:type="spellEnd"/>
      <w:r w:rsidR="00407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EBC">
        <w:rPr>
          <w:rFonts w:ascii="Times New Roman" w:hAnsi="Times New Roman"/>
          <w:sz w:val="24"/>
          <w:szCs w:val="24"/>
        </w:rPr>
        <w:t>RD.Yunina</w:t>
      </w:r>
      <w:proofErr w:type="spellEnd"/>
      <w:r w:rsidR="00407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EBC">
        <w:rPr>
          <w:rFonts w:ascii="Times New Roman" w:hAnsi="Times New Roman"/>
          <w:sz w:val="24"/>
          <w:szCs w:val="24"/>
        </w:rPr>
        <w:t>Endang</w:t>
      </w:r>
      <w:proofErr w:type="spellEnd"/>
      <w:r w:rsidR="00407EBC">
        <w:rPr>
          <w:rFonts w:ascii="Times New Roman" w:hAnsi="Times New Roman"/>
          <w:sz w:val="24"/>
          <w:szCs w:val="24"/>
        </w:rPr>
        <w:t xml:space="preserve"> Sari</w:t>
      </w:r>
      <w:r w:rsidRPr="003755C6">
        <w:rPr>
          <w:rFonts w:ascii="Times New Roman" w:hAnsi="Times New Roman"/>
          <w:sz w:val="24"/>
          <w:szCs w:val="24"/>
        </w:rPr>
        <w:t>)</w:t>
      </w:r>
    </w:p>
    <w:p w:rsidR="008F7FEB" w:rsidRDefault="008F7FEB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8F7FEB" w:rsidRDefault="008F7FEB" w:rsidP="003755C6">
      <w:pPr>
        <w:spacing w:after="0"/>
        <w:rPr>
          <w:rFonts w:ascii="Times New Roman" w:hAnsi="Times New Roman"/>
          <w:sz w:val="24"/>
          <w:szCs w:val="24"/>
        </w:rPr>
      </w:pPr>
    </w:p>
    <w:p w:rsidR="008F7FEB" w:rsidRDefault="008F7FEB" w:rsidP="003755C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F7FEB" w:rsidRDefault="008F7FEB" w:rsidP="003755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1.Kepala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Sirnagalih</w:t>
      </w:r>
      <w:proofErr w:type="spellEnd"/>
    </w:p>
    <w:p w:rsidR="008F7FEB" w:rsidRPr="003755C6" w:rsidRDefault="008F7FEB" w:rsidP="003755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2.Kepala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Sukamantri</w:t>
      </w:r>
      <w:bookmarkStart w:id="0" w:name="_GoBack"/>
      <w:bookmarkEnd w:id="0"/>
    </w:p>
    <w:sectPr w:rsidR="008F7FEB" w:rsidRPr="00375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F30D1"/>
    <w:multiLevelType w:val="multilevel"/>
    <w:tmpl w:val="132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106BC"/>
    <w:multiLevelType w:val="multilevel"/>
    <w:tmpl w:val="2184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51"/>
    <w:rsid w:val="003755C6"/>
    <w:rsid w:val="00390902"/>
    <w:rsid w:val="003B3101"/>
    <w:rsid w:val="003F2799"/>
    <w:rsid w:val="00407EBC"/>
    <w:rsid w:val="00447F3A"/>
    <w:rsid w:val="00474F2B"/>
    <w:rsid w:val="004C291E"/>
    <w:rsid w:val="004E425A"/>
    <w:rsid w:val="005050AA"/>
    <w:rsid w:val="005C1901"/>
    <w:rsid w:val="006B5442"/>
    <w:rsid w:val="0071410C"/>
    <w:rsid w:val="007635D2"/>
    <w:rsid w:val="007F2428"/>
    <w:rsid w:val="008752A2"/>
    <w:rsid w:val="008E0749"/>
    <w:rsid w:val="008F7FEB"/>
    <w:rsid w:val="00952F09"/>
    <w:rsid w:val="00A539B9"/>
    <w:rsid w:val="00A83767"/>
    <w:rsid w:val="00B509C6"/>
    <w:rsid w:val="00B647E5"/>
    <w:rsid w:val="00B70A51"/>
    <w:rsid w:val="00BD6D2F"/>
    <w:rsid w:val="00C4304B"/>
    <w:rsid w:val="00C76C9A"/>
    <w:rsid w:val="00C846B5"/>
    <w:rsid w:val="00C91937"/>
    <w:rsid w:val="00CC71D0"/>
    <w:rsid w:val="00D72F9E"/>
    <w:rsid w:val="00D7506F"/>
    <w:rsid w:val="00D8414D"/>
    <w:rsid w:val="00E33688"/>
    <w:rsid w:val="00E5680F"/>
    <w:rsid w:val="00E850B4"/>
    <w:rsid w:val="00F01E16"/>
    <w:rsid w:val="00F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660E-AF43-4B48-B8F1-BF1C9C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51"/>
    <w:pPr>
      <w:spacing w:after="200" w:line="252" w:lineRule="auto"/>
    </w:pPr>
    <w:rPr>
      <w:rFonts w:ascii="Cambria" w:eastAsia="Calibri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67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Angel</dc:creator>
  <cp:keywords/>
  <dc:description/>
  <cp:lastModifiedBy>Microsoft account</cp:lastModifiedBy>
  <cp:revision>10</cp:revision>
  <cp:lastPrinted>2025-08-10T21:57:00Z</cp:lastPrinted>
  <dcterms:created xsi:type="dcterms:W3CDTF">2025-08-10T12:43:00Z</dcterms:created>
  <dcterms:modified xsi:type="dcterms:W3CDTF">2025-08-11T01:40:00Z</dcterms:modified>
</cp:coreProperties>
</file>